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2D" w:rsidRDefault="00B550D9">
      <w:r>
        <w:t>VÁCLAVSKÁ HYMNA</w:t>
      </w:r>
    </w:p>
    <w:p w:rsidR="00B550D9" w:rsidRDefault="00B550D9"/>
    <w:p w:rsidR="00B550D9" w:rsidRDefault="00B550D9">
      <w:r>
        <w:t>V DÁVNÝCH ČESKÝCH DOBÁCH</w:t>
      </w:r>
    </w:p>
    <w:p w:rsidR="00B550D9" w:rsidRDefault="00B550D9">
      <w:r>
        <w:t>ŽIL KNÍŽE, O SVOU ZEMI DBAL.</w:t>
      </w:r>
    </w:p>
    <w:p w:rsidR="00B550D9" w:rsidRDefault="00B550D9">
      <w:r>
        <w:t>VÁCLAV, PATRON ZEMĚ</w:t>
      </w:r>
    </w:p>
    <w:p w:rsidR="00B550D9" w:rsidRDefault="00B550D9">
      <w:r>
        <w:t>A MY V JEHO JMÉNĚ.</w:t>
      </w:r>
      <w:bookmarkStart w:id="0" w:name="_GoBack"/>
      <w:bookmarkEnd w:id="0"/>
    </w:p>
    <w:p w:rsidR="00B550D9" w:rsidRDefault="00B550D9">
      <w:r>
        <w:t>MY JSME JEHO ŽÁCI,</w:t>
      </w:r>
    </w:p>
    <w:p w:rsidR="00B550D9" w:rsidRDefault="00B550D9">
      <w:r>
        <w:t>MY JSME VÁCLAVÁCI,</w:t>
      </w:r>
    </w:p>
    <w:p w:rsidR="00B550D9" w:rsidRDefault="00B550D9">
      <w:r>
        <w:t>TAM DO ŠKOLY CHODÍME,</w:t>
      </w:r>
    </w:p>
    <w:p w:rsidR="00B550D9" w:rsidRDefault="00B550D9">
      <w:r>
        <w:t>PRO ŽIVOT SE UČÍME.</w:t>
      </w:r>
    </w:p>
    <w:sectPr w:rsidR="00B5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9"/>
    <w:rsid w:val="00524E2D"/>
    <w:rsid w:val="00B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Čurda Zdeněk</dc:creator>
  <cp:lastModifiedBy>Čurda Zdeněk</cp:lastModifiedBy>
  <cp:revision>1</cp:revision>
  <dcterms:created xsi:type="dcterms:W3CDTF">2023-05-30T07:21:00Z</dcterms:created>
  <dcterms:modified xsi:type="dcterms:W3CDTF">2023-05-30T07:24:00Z</dcterms:modified>
</cp:coreProperties>
</file>